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C1" w:rsidRDefault="00A82371" w:rsidP="00684568">
      <w:pPr>
        <w:spacing w:after="0"/>
        <w:jc w:val="both"/>
        <w:rPr>
          <w:b/>
          <w:sz w:val="32"/>
          <w:szCs w:val="32"/>
        </w:rPr>
      </w:pPr>
      <w:r w:rsidRPr="00A82371">
        <w:rPr>
          <w:b/>
          <w:sz w:val="32"/>
          <w:szCs w:val="32"/>
        </w:rPr>
        <w:t xml:space="preserve">Dagsorden for </w:t>
      </w:r>
      <w:r w:rsidR="009E4BE5" w:rsidRPr="00A82371">
        <w:rPr>
          <w:b/>
          <w:sz w:val="32"/>
          <w:szCs w:val="32"/>
        </w:rPr>
        <w:t>DFS</w:t>
      </w:r>
      <w:r w:rsidRPr="00A82371">
        <w:rPr>
          <w:b/>
          <w:sz w:val="32"/>
          <w:szCs w:val="32"/>
        </w:rPr>
        <w:t>’</w:t>
      </w:r>
      <w:r w:rsidR="009E4BE5" w:rsidRPr="00A82371">
        <w:rPr>
          <w:b/>
          <w:sz w:val="32"/>
          <w:szCs w:val="32"/>
        </w:rPr>
        <w:t xml:space="preserve"> </w:t>
      </w:r>
      <w:r w:rsidR="00C32A8A" w:rsidRPr="00A82371">
        <w:rPr>
          <w:b/>
          <w:sz w:val="32"/>
          <w:szCs w:val="32"/>
        </w:rPr>
        <w:t>fælles</w:t>
      </w:r>
      <w:r w:rsidR="00EF13C1" w:rsidRPr="00A82371">
        <w:rPr>
          <w:b/>
          <w:sz w:val="32"/>
          <w:szCs w:val="32"/>
        </w:rPr>
        <w:t>møde</w:t>
      </w:r>
      <w:r w:rsidRPr="00A82371">
        <w:rPr>
          <w:b/>
          <w:sz w:val="32"/>
          <w:szCs w:val="32"/>
        </w:rPr>
        <w:t>,</w:t>
      </w:r>
      <w:r w:rsidR="00C32A8A" w:rsidRPr="00A82371">
        <w:rPr>
          <w:b/>
          <w:sz w:val="32"/>
          <w:szCs w:val="32"/>
        </w:rPr>
        <w:t xml:space="preserve"> efterår 2020</w:t>
      </w:r>
    </w:p>
    <w:p w:rsidR="00F7306F" w:rsidRPr="00F7306F" w:rsidRDefault="00F7306F" w:rsidP="00684568">
      <w:pPr>
        <w:spacing w:after="0"/>
        <w:jc w:val="both"/>
        <w:rPr>
          <w:b/>
          <w:szCs w:val="24"/>
        </w:rPr>
      </w:pPr>
      <w:r w:rsidRPr="00F7306F">
        <w:rPr>
          <w:b/>
          <w:szCs w:val="24"/>
        </w:rPr>
        <w:t>Tidspunkt: 27/10 klokken 9.</w:t>
      </w:r>
    </w:p>
    <w:p w:rsidR="00F7306F" w:rsidRDefault="00F7306F" w:rsidP="00684568">
      <w:pPr>
        <w:spacing w:after="0"/>
        <w:jc w:val="both"/>
        <w:rPr>
          <w:rFonts w:cstheme="minorHAnsi"/>
          <w:color w:val="000000"/>
          <w:szCs w:val="24"/>
          <w:shd w:val="clear" w:color="auto" w:fill="FFFFFF"/>
        </w:rPr>
      </w:pPr>
      <w:r w:rsidRPr="00F7306F">
        <w:rPr>
          <w:rFonts w:cstheme="minorHAnsi"/>
          <w:b/>
          <w:szCs w:val="24"/>
        </w:rPr>
        <w:t xml:space="preserve">Til stede: </w:t>
      </w:r>
      <w:r w:rsidRPr="00F7306F">
        <w:rPr>
          <w:rFonts w:cstheme="minorHAnsi"/>
          <w:szCs w:val="24"/>
        </w:rPr>
        <w:t xml:space="preserve">Asger Sørensen, </w:t>
      </w:r>
      <w:r w:rsidR="00A82D85">
        <w:rPr>
          <w:rFonts w:cstheme="minorHAnsi"/>
          <w:color w:val="000000"/>
          <w:szCs w:val="24"/>
          <w:shd w:val="clear" w:color="auto" w:fill="FFFFFF"/>
        </w:rPr>
        <w:t>Louise Jensen,</w:t>
      </w:r>
      <w:r>
        <w:rPr>
          <w:rFonts w:cstheme="minorHAnsi"/>
          <w:color w:val="000000"/>
          <w:szCs w:val="24"/>
          <w:shd w:val="clear" w:color="auto" w:fill="FFFFFF"/>
        </w:rPr>
        <w:t xml:space="preserve"> Anna Cornelia Ploug, Merete Wiberg, Jørgen Huggler, Lasse Nielsen</w:t>
      </w:r>
      <w:r w:rsidR="00631FE0">
        <w:rPr>
          <w:rFonts w:cstheme="minorHAnsi"/>
          <w:color w:val="000000"/>
          <w:szCs w:val="24"/>
          <w:shd w:val="clear" w:color="auto" w:fill="FFFFFF"/>
        </w:rPr>
        <w:t>,</w:t>
      </w:r>
      <w:r>
        <w:rPr>
          <w:rFonts w:cstheme="minorHAnsi"/>
          <w:color w:val="000000"/>
          <w:szCs w:val="24"/>
          <w:shd w:val="clear" w:color="auto" w:fill="FFFFFF"/>
        </w:rPr>
        <w:t xml:space="preserve"> Jacob D. Ren</w:t>
      </w:r>
      <w:r w:rsidR="00BC62FF">
        <w:rPr>
          <w:rFonts w:cstheme="minorHAnsi"/>
          <w:color w:val="000000"/>
          <w:szCs w:val="24"/>
          <w:shd w:val="clear" w:color="auto" w:fill="FFFFFF"/>
        </w:rPr>
        <w:t>d</w:t>
      </w:r>
      <w:r>
        <w:rPr>
          <w:rFonts w:cstheme="minorHAnsi"/>
          <w:color w:val="000000"/>
          <w:szCs w:val="24"/>
          <w:shd w:val="clear" w:color="auto" w:fill="FFFFFF"/>
        </w:rPr>
        <w:t>torff</w:t>
      </w:r>
      <w:r w:rsidR="00631FE0">
        <w:rPr>
          <w:rFonts w:cstheme="minorHAnsi"/>
          <w:color w:val="000000"/>
          <w:szCs w:val="24"/>
          <w:shd w:val="clear" w:color="auto" w:fill="FFFFFF"/>
        </w:rPr>
        <w:t>, Anders Hee Nørbjerg Poulsen,</w:t>
      </w:r>
      <w:r w:rsidR="00A82D85">
        <w:rPr>
          <w:rFonts w:cstheme="minorHAnsi"/>
          <w:color w:val="000000"/>
          <w:szCs w:val="24"/>
          <w:shd w:val="clear" w:color="auto" w:fill="FFFFFF"/>
        </w:rPr>
        <w:t xml:space="preserve"> Erik Bendtsen,</w:t>
      </w:r>
      <w:r w:rsidR="00631FE0">
        <w:rPr>
          <w:rFonts w:cstheme="minorHAnsi"/>
          <w:color w:val="000000"/>
          <w:szCs w:val="24"/>
          <w:shd w:val="clear" w:color="auto" w:fill="FFFFFF"/>
        </w:rPr>
        <w:t xml:space="preserve"> Anders Kampman, Kresten Lundsgaard-Leth</w:t>
      </w:r>
      <w:r w:rsidR="009D13FF">
        <w:rPr>
          <w:rFonts w:cstheme="minorHAnsi"/>
          <w:color w:val="000000"/>
          <w:szCs w:val="24"/>
          <w:shd w:val="clear" w:color="auto" w:fill="FFFFFF"/>
        </w:rPr>
        <w:t>, Lisbeth Jørgensen</w:t>
      </w:r>
      <w:r>
        <w:rPr>
          <w:rFonts w:cstheme="minorHAnsi"/>
          <w:color w:val="000000"/>
          <w:szCs w:val="24"/>
          <w:shd w:val="clear" w:color="auto" w:fill="FFFFFF"/>
        </w:rPr>
        <w:t xml:space="preserve"> og Andreas Beck Holm.</w:t>
      </w:r>
    </w:p>
    <w:p w:rsidR="00F7306F" w:rsidRDefault="00F7306F" w:rsidP="00684568">
      <w:pPr>
        <w:spacing w:after="0"/>
        <w:jc w:val="both"/>
        <w:rPr>
          <w:rFonts w:cstheme="minorHAnsi"/>
          <w:color w:val="000000"/>
          <w:szCs w:val="24"/>
          <w:shd w:val="clear" w:color="auto" w:fill="FFFFFF"/>
        </w:rPr>
      </w:pPr>
      <w:r w:rsidRPr="00F7306F">
        <w:rPr>
          <w:rFonts w:cstheme="minorHAnsi"/>
          <w:b/>
          <w:color w:val="000000"/>
          <w:szCs w:val="24"/>
          <w:shd w:val="clear" w:color="auto" w:fill="FFFFFF"/>
        </w:rPr>
        <w:t>Referent:</w:t>
      </w:r>
      <w:r>
        <w:rPr>
          <w:rFonts w:cstheme="minorHAnsi"/>
          <w:color w:val="000000"/>
          <w:szCs w:val="24"/>
          <w:shd w:val="clear" w:color="auto" w:fill="FFFFFF"/>
        </w:rPr>
        <w:t xml:space="preserve"> Andreas Beck Holm</w:t>
      </w:r>
    </w:p>
    <w:p w:rsidR="00631FE0" w:rsidRPr="00F7306F" w:rsidRDefault="00631FE0" w:rsidP="00684568">
      <w:pPr>
        <w:spacing w:after="0"/>
        <w:jc w:val="both"/>
        <w:rPr>
          <w:rFonts w:cstheme="minorHAnsi"/>
          <w:b/>
          <w:szCs w:val="24"/>
        </w:rPr>
      </w:pPr>
      <w:r w:rsidRPr="00631FE0">
        <w:rPr>
          <w:rFonts w:cstheme="minorHAnsi"/>
          <w:b/>
          <w:color w:val="000000"/>
          <w:szCs w:val="24"/>
          <w:shd w:val="clear" w:color="auto" w:fill="FFFFFF"/>
        </w:rPr>
        <w:t>Ordstyrer:</w:t>
      </w:r>
      <w:r>
        <w:rPr>
          <w:rFonts w:cstheme="minorHAnsi"/>
          <w:color w:val="000000"/>
          <w:szCs w:val="24"/>
          <w:shd w:val="clear" w:color="auto" w:fill="FFFFFF"/>
        </w:rPr>
        <w:t xml:space="preserve"> Meret</w:t>
      </w:r>
      <w:r w:rsidR="00A82D85">
        <w:rPr>
          <w:rFonts w:cstheme="minorHAnsi"/>
          <w:color w:val="000000"/>
          <w:szCs w:val="24"/>
          <w:shd w:val="clear" w:color="auto" w:fill="FFFFFF"/>
        </w:rPr>
        <w:t>e Wiberg</w:t>
      </w:r>
    </w:p>
    <w:p w:rsidR="00EF13C1" w:rsidRDefault="00EF13C1" w:rsidP="00684568">
      <w:pPr>
        <w:spacing w:after="0"/>
        <w:jc w:val="both"/>
      </w:pPr>
    </w:p>
    <w:p w:rsidR="00EF13C1" w:rsidRPr="00F7306F" w:rsidRDefault="00EF13C1" w:rsidP="00684568">
      <w:pPr>
        <w:pStyle w:val="Listeafsnit"/>
        <w:numPr>
          <w:ilvl w:val="0"/>
          <w:numId w:val="1"/>
        </w:numPr>
        <w:spacing w:after="0"/>
        <w:jc w:val="both"/>
        <w:rPr>
          <w:b/>
        </w:rPr>
      </w:pPr>
      <w:r w:rsidRPr="00F7306F">
        <w:rPr>
          <w:b/>
          <w:u w:val="single"/>
        </w:rPr>
        <w:t>Til Orientering</w:t>
      </w:r>
    </w:p>
    <w:p w:rsidR="00F7306F" w:rsidRDefault="00A82D85" w:rsidP="00684568">
      <w:pPr>
        <w:spacing w:after="0"/>
        <w:ind w:left="1080"/>
        <w:jc w:val="both"/>
      </w:pPr>
      <w:r>
        <w:t>Asger Sørensen orienterede om den fortsatte indfasning af den nye organisationsstruktur og den måde, hvorpå den afspejler sig i dagsordenens skelnen mellem orienterings- og beslutningspunkter.</w:t>
      </w:r>
      <w:r w:rsidR="008A5EC2">
        <w:t xml:space="preserve"> Orienteringspunktet vil for fremtiden give mulighed for gensidig orientering på tværs af landets filosofimiljøer, ikke kun fra bestyrelse til repræsentantskab.</w:t>
      </w:r>
    </w:p>
    <w:p w:rsidR="00A82D85" w:rsidRDefault="00A82D85" w:rsidP="00684568">
      <w:pPr>
        <w:spacing w:after="0"/>
        <w:ind w:left="1080"/>
        <w:jc w:val="both"/>
      </w:pPr>
      <w:r>
        <w:t xml:space="preserve">Herefter orienterede han om bestyrelsens arbejde, herunder ikke mindst om selskabets nye logo og planerne om en ny hjemmeside. Foreningens engelske titel er ’The Danish </w:t>
      </w:r>
      <w:proofErr w:type="spellStart"/>
      <w:r>
        <w:t>Philosophical</w:t>
      </w:r>
      <w:proofErr w:type="spellEnd"/>
      <w:r>
        <w:t xml:space="preserve"> Society’, hvilket skal meddeles FISP.</w:t>
      </w:r>
    </w:p>
    <w:p w:rsidR="009D13FF" w:rsidRDefault="009D13FF" w:rsidP="00684568">
      <w:pPr>
        <w:spacing w:after="0"/>
        <w:ind w:left="1080"/>
        <w:jc w:val="both"/>
      </w:pPr>
      <w:r>
        <w:t>Louise Jensen orienterede om medlemssituationen; der kommer løbende nye medlemmer, og der er p.t. ca. 120. Der arbejdes på at få udsendt DYP</w:t>
      </w:r>
      <w:r w:rsidR="008A5EC2">
        <w:t xml:space="preserve"> 51 – noget driller hos Brill</w:t>
      </w:r>
      <w:r>
        <w:t xml:space="preserve">. </w:t>
      </w:r>
      <w:r w:rsidR="008A5EC2">
        <w:t xml:space="preserve">Som besluttet på foregående fællesmøde, skal </w:t>
      </w:r>
      <w:r>
        <w:t>man fremover være medlem af DFS for at få adgang til selskabets årsmøder. De fleste af de nye medlemmer er tilmeldt betalingsservice.</w:t>
      </w:r>
    </w:p>
    <w:p w:rsidR="009D13FF" w:rsidRDefault="009D13FF" w:rsidP="00684568">
      <w:pPr>
        <w:spacing w:after="0"/>
        <w:ind w:left="1080"/>
        <w:jc w:val="both"/>
      </w:pPr>
      <w:r>
        <w:lastRenderedPageBreak/>
        <w:t>Asger orienterede om</w:t>
      </w:r>
      <w:r w:rsidR="001F6455">
        <w:t xml:space="preserve"> selskabets årshjul, om</w:t>
      </w:r>
      <w:r>
        <w:t xml:space="preserve"> samarbe</w:t>
      </w:r>
      <w:r w:rsidR="000B3907">
        <w:t xml:space="preserve">jdet med Dansk Magisterforening, herunder Nikolaj </w:t>
      </w:r>
      <w:proofErr w:type="spellStart"/>
      <w:r w:rsidR="000B3907">
        <w:t>Nottelmans</w:t>
      </w:r>
      <w:proofErr w:type="spellEnd"/>
      <w:r w:rsidR="000B3907">
        <w:t xml:space="preserve"> aftale om filosofiske fyraftensmøder i DM-regi, og om det fortsatte arbejde med at skaffe World </w:t>
      </w:r>
      <w:proofErr w:type="spellStart"/>
      <w:r w:rsidR="000B3907">
        <w:t>Congress</w:t>
      </w:r>
      <w:proofErr w:type="spellEnd"/>
      <w:r w:rsidR="000B3907">
        <w:t xml:space="preserve"> of </w:t>
      </w:r>
      <w:proofErr w:type="spellStart"/>
      <w:r w:rsidR="000B3907">
        <w:t>Philosophy</w:t>
      </w:r>
      <w:proofErr w:type="spellEnd"/>
      <w:r w:rsidR="000B3907">
        <w:t xml:space="preserve"> til Aarhus i 2028. I forbindelse med verdenskongressen er udfordringen a</w:t>
      </w:r>
      <w:r w:rsidR="00A23849">
        <w:t>t</w:t>
      </w:r>
      <w:r w:rsidR="000B3907">
        <w:t xml:space="preserve"> rejse m</w:t>
      </w:r>
      <w:r w:rsidR="001F6455">
        <w:t xml:space="preserve">idler, ca. tre millioner kroner, for at </w:t>
      </w:r>
      <w:proofErr w:type="spellStart"/>
      <w:r w:rsidR="001F6455">
        <w:t>facilitere</w:t>
      </w:r>
      <w:proofErr w:type="spellEnd"/>
      <w:r w:rsidR="001F6455">
        <w:t xml:space="preserve"> deltagelse fra</w:t>
      </w:r>
      <w:r w:rsidR="00A23849">
        <w:t xml:space="preserve"> filosoffer fra</w:t>
      </w:r>
      <w:r w:rsidR="001F6455">
        <w:t xml:space="preserve"> mindre velstående lande.</w:t>
      </w:r>
      <w:r w:rsidR="000B3907">
        <w:t xml:space="preserve"> Kandidaturet annonceres officielt på UNESCOs verdensfilosofidag den 19/11.</w:t>
      </w:r>
    </w:p>
    <w:p w:rsidR="001F6455" w:rsidRDefault="001F6455" w:rsidP="00684568">
      <w:pPr>
        <w:spacing w:after="0"/>
        <w:ind w:left="1080"/>
        <w:jc w:val="both"/>
      </w:pPr>
      <w:r>
        <w:rPr>
          <w:rFonts w:cstheme="minorHAnsi"/>
          <w:color w:val="000000"/>
          <w:szCs w:val="24"/>
          <w:shd w:val="clear" w:color="auto" w:fill="FFFFFF"/>
        </w:rPr>
        <w:t>Jacob D. Ren</w:t>
      </w:r>
      <w:r w:rsidR="008A5EC2">
        <w:rPr>
          <w:rFonts w:cstheme="minorHAnsi"/>
          <w:color w:val="000000"/>
          <w:szCs w:val="24"/>
          <w:shd w:val="clear" w:color="auto" w:fill="FFFFFF"/>
        </w:rPr>
        <w:t>d</w:t>
      </w:r>
      <w:r>
        <w:rPr>
          <w:rFonts w:cstheme="minorHAnsi"/>
          <w:color w:val="000000"/>
          <w:szCs w:val="24"/>
          <w:shd w:val="clear" w:color="auto" w:fill="FFFFFF"/>
        </w:rPr>
        <w:t>torff orienterede om, at filosofifaget tilsyneladende ikke blot har overlevet omstruktureringerne på RUC, men også kommer styrket ud af processen.</w:t>
      </w:r>
    </w:p>
    <w:p w:rsidR="001F6455" w:rsidRDefault="001F6455" w:rsidP="00684568">
      <w:pPr>
        <w:spacing w:after="0"/>
        <w:ind w:left="1080"/>
        <w:jc w:val="both"/>
      </w:pPr>
    </w:p>
    <w:p w:rsidR="00F7306F" w:rsidRPr="00C54E9F" w:rsidRDefault="00F7306F" w:rsidP="00684568">
      <w:pPr>
        <w:spacing w:after="0"/>
        <w:jc w:val="both"/>
      </w:pPr>
    </w:p>
    <w:p w:rsidR="00EF13C1" w:rsidRPr="00D35EF2" w:rsidRDefault="00EF13C1" w:rsidP="00684568">
      <w:pPr>
        <w:pStyle w:val="Listeafsnit"/>
        <w:numPr>
          <w:ilvl w:val="0"/>
          <w:numId w:val="1"/>
        </w:numPr>
        <w:spacing w:after="0"/>
        <w:jc w:val="both"/>
        <w:rPr>
          <w:b/>
        </w:rPr>
      </w:pPr>
      <w:r w:rsidRPr="00D35EF2">
        <w:rPr>
          <w:b/>
          <w:u w:val="single"/>
        </w:rPr>
        <w:t>Til Beslutning</w:t>
      </w:r>
    </w:p>
    <w:p w:rsidR="00EF13C1" w:rsidRPr="00D35EF2" w:rsidRDefault="00C54E9F" w:rsidP="00684568">
      <w:pPr>
        <w:pStyle w:val="Listeafsnit"/>
        <w:numPr>
          <w:ilvl w:val="1"/>
          <w:numId w:val="1"/>
        </w:numPr>
        <w:spacing w:after="0"/>
        <w:jc w:val="both"/>
        <w:rPr>
          <w:b/>
        </w:rPr>
      </w:pPr>
      <w:r w:rsidRPr="00D35EF2">
        <w:rPr>
          <w:b/>
        </w:rPr>
        <w:t>Vedtægtsforslag til generalforsamling</w:t>
      </w:r>
      <w:r w:rsidR="00EF13C1" w:rsidRPr="00D35EF2">
        <w:rPr>
          <w:b/>
        </w:rPr>
        <w:t xml:space="preserve"> - udsendt </w:t>
      </w:r>
      <w:r w:rsidRPr="00D35EF2">
        <w:rPr>
          <w:b/>
        </w:rPr>
        <w:t>på forhånd</w:t>
      </w:r>
    </w:p>
    <w:p w:rsidR="00D35EF2" w:rsidRDefault="00D35EF2" w:rsidP="00684568">
      <w:pPr>
        <w:spacing w:after="0"/>
        <w:ind w:left="1080"/>
        <w:jc w:val="both"/>
      </w:pPr>
      <w:r>
        <w:t>Asger redegjorde kort for de mindre justeringer af vedtægterne,</w:t>
      </w:r>
      <w:r w:rsidR="007A3344">
        <w:t xml:space="preserve"> som bestyrelsen har foreslået, og som på forhånd var udsendt til repræsentantskabet.</w:t>
      </w:r>
    </w:p>
    <w:p w:rsidR="007A3344" w:rsidRDefault="007A3344" w:rsidP="00684568">
      <w:pPr>
        <w:spacing w:after="0"/>
        <w:ind w:left="1080"/>
        <w:jc w:val="both"/>
      </w:pPr>
      <w:r>
        <w:t>Under dette punkt orienterede formanden også om, at den nuværende bestyrelse genopstiller.</w:t>
      </w:r>
    </w:p>
    <w:p w:rsidR="007A3344" w:rsidRDefault="007A3344" w:rsidP="00684568">
      <w:pPr>
        <w:spacing w:after="0"/>
        <w:ind w:left="1080"/>
        <w:jc w:val="both"/>
      </w:pPr>
      <w:r>
        <w:t>Det blev problematiseret</w:t>
      </w:r>
      <w:r w:rsidR="00B6736C">
        <w:t>, at bestyrelsen vælges samlet</w:t>
      </w:r>
      <w:r w:rsidR="008A5EC2">
        <w:t xml:space="preserve"> på liste</w:t>
      </w:r>
      <w:r w:rsidR="00B6736C">
        <w:t>, og det blev tilkendegivet fra formandens side, at man kan overveje på et senere tidspunkt at ændre dette.</w:t>
      </w:r>
    </w:p>
    <w:p w:rsidR="00B6736C" w:rsidRDefault="008A5EC2" w:rsidP="00684568">
      <w:pPr>
        <w:spacing w:after="0"/>
        <w:ind w:left="1080"/>
        <w:jc w:val="both"/>
      </w:pPr>
      <w:r>
        <w:t>Det fremlagt f</w:t>
      </w:r>
      <w:r w:rsidR="00B6736C">
        <w:t xml:space="preserve">orslag blev vedtaget </w:t>
      </w:r>
      <w:r w:rsidR="000D7AD3">
        <w:t xml:space="preserve">som forslag til generalforsamlingen </w:t>
      </w:r>
      <w:r w:rsidR="00B6736C">
        <w:t>med nogle mindre sproglige korrektioner.</w:t>
      </w:r>
    </w:p>
    <w:p w:rsidR="00D35EF2" w:rsidRDefault="00D35EF2" w:rsidP="00684568">
      <w:pPr>
        <w:spacing w:after="0"/>
        <w:jc w:val="both"/>
      </w:pPr>
    </w:p>
    <w:p w:rsidR="00EF13C1" w:rsidRPr="00B6736C" w:rsidRDefault="00EF13C1" w:rsidP="00684568">
      <w:pPr>
        <w:pStyle w:val="Listeafsnit"/>
        <w:numPr>
          <w:ilvl w:val="1"/>
          <w:numId w:val="1"/>
        </w:numPr>
        <w:spacing w:after="0"/>
        <w:jc w:val="both"/>
        <w:rPr>
          <w:b/>
        </w:rPr>
      </w:pPr>
      <w:r w:rsidRPr="00B6736C">
        <w:rPr>
          <w:b/>
        </w:rPr>
        <w:lastRenderedPageBreak/>
        <w:t xml:space="preserve">Udpegningsberettigede </w:t>
      </w:r>
      <w:r w:rsidR="00C32A8A" w:rsidRPr="00B6736C">
        <w:rPr>
          <w:b/>
        </w:rPr>
        <w:t xml:space="preserve">institutioner mm. </w:t>
      </w:r>
      <w:r w:rsidR="00C54E9F" w:rsidRPr="00B6736C">
        <w:rPr>
          <w:b/>
        </w:rPr>
        <w:t xml:space="preserve">2021-22 </w:t>
      </w:r>
      <w:r w:rsidRPr="00B6736C">
        <w:rPr>
          <w:b/>
        </w:rPr>
        <w:t>– som i år, plus censorkorpset</w:t>
      </w:r>
      <w:r w:rsidR="00B6736C" w:rsidRPr="00B6736C">
        <w:rPr>
          <w:b/>
        </w:rPr>
        <w:t>.</w:t>
      </w:r>
    </w:p>
    <w:p w:rsidR="00B6736C" w:rsidRDefault="00527540" w:rsidP="00684568">
      <w:pPr>
        <w:spacing w:after="0"/>
        <w:ind w:left="1080"/>
        <w:jc w:val="both"/>
      </w:pPr>
      <w:r>
        <w:t>Asger Sørensen orienterede om oplægget til, hvilke institutioner, der fremover skal have ret til at udpege medlemmer til repræsentantskabet. Der var lagt op til, at også Censorkorpset for filosofi fremover skal være udpegningsberettiget. Det blev diskuteret, hvorvidt det ville være foreneligt med censorkorpsets uafhængighed.</w:t>
      </w:r>
      <w:r w:rsidR="00CE1A3D">
        <w:t xml:space="preserve"> Forslaget blev vedtaget.</w:t>
      </w:r>
    </w:p>
    <w:p w:rsidR="00B6736C" w:rsidRDefault="00B6736C" w:rsidP="00684568">
      <w:pPr>
        <w:spacing w:after="0"/>
        <w:jc w:val="both"/>
      </w:pPr>
    </w:p>
    <w:p w:rsidR="00EF13C1" w:rsidRPr="00CE1A3D" w:rsidRDefault="00EF13C1" w:rsidP="00684568">
      <w:pPr>
        <w:pStyle w:val="Listeafsnit"/>
        <w:numPr>
          <w:ilvl w:val="1"/>
          <w:numId w:val="1"/>
        </w:numPr>
        <w:spacing w:after="0"/>
        <w:jc w:val="both"/>
        <w:rPr>
          <w:b/>
        </w:rPr>
      </w:pPr>
      <w:r w:rsidRPr="00CE1A3D">
        <w:rPr>
          <w:b/>
        </w:rPr>
        <w:t xml:space="preserve">Kontingent forhøjelse foreslås på GF 2021: BS 400 (fra 350) </w:t>
      </w:r>
      <w:r w:rsidR="006E2891" w:rsidRPr="00CE1A3D">
        <w:rPr>
          <w:b/>
        </w:rPr>
        <w:t xml:space="preserve">og manuelt 500 (fra 400) – hvis årsmødet udsættes, så </w:t>
      </w:r>
      <w:r w:rsidR="00C54E9F" w:rsidRPr="00CE1A3D">
        <w:rPr>
          <w:b/>
        </w:rPr>
        <w:t>udsættes forslaget.</w:t>
      </w:r>
    </w:p>
    <w:p w:rsidR="00CE1A3D" w:rsidRDefault="00CE1A3D" w:rsidP="00684568">
      <w:pPr>
        <w:spacing w:after="0"/>
        <w:ind w:left="1080"/>
        <w:jc w:val="both"/>
      </w:pPr>
      <w:r>
        <w:t xml:space="preserve">Louise Jensen redegjorde for forslaget om kontingentforhøjelser. </w:t>
      </w:r>
      <w:r w:rsidR="009A3CF1">
        <w:t xml:space="preserve">Forslaget blev diskuteret. </w:t>
      </w:r>
      <w:r w:rsidR="009148FB">
        <w:t>Det blev vedtaget, at såvel manuelle som Betalingsservicetilmeldte kontingentbetalinger hæves med 50 kr</w:t>
      </w:r>
      <w:r w:rsidR="000D7AD3">
        <w:t xml:space="preserve">. til hhv. 400 og </w:t>
      </w:r>
      <w:r w:rsidR="005950AB">
        <w:t>5</w:t>
      </w:r>
      <w:bookmarkStart w:id="0" w:name="_GoBack"/>
      <w:bookmarkEnd w:id="0"/>
      <w:r w:rsidR="000D7AD3">
        <w:t>50 kr</w:t>
      </w:r>
      <w:r w:rsidR="009148FB">
        <w:t>.</w:t>
      </w:r>
    </w:p>
    <w:p w:rsidR="00CE1A3D" w:rsidRDefault="00CE1A3D" w:rsidP="00684568">
      <w:pPr>
        <w:spacing w:after="0"/>
        <w:jc w:val="both"/>
      </w:pPr>
    </w:p>
    <w:p w:rsidR="00C54E9F" w:rsidRPr="00CE1A3D" w:rsidRDefault="00C54E9F" w:rsidP="00684568">
      <w:pPr>
        <w:pStyle w:val="Listeafsnit"/>
        <w:numPr>
          <w:ilvl w:val="1"/>
          <w:numId w:val="1"/>
        </w:numPr>
        <w:spacing w:after="0"/>
        <w:jc w:val="both"/>
        <w:rPr>
          <w:b/>
        </w:rPr>
      </w:pPr>
      <w:r w:rsidRPr="00CE1A3D">
        <w:rPr>
          <w:b/>
        </w:rPr>
        <w:t>Forslag fra bestyrelsen til orienteringspraksis i fremtiden</w:t>
      </w:r>
      <w:r w:rsidR="00CE1A3D">
        <w:rPr>
          <w:b/>
        </w:rPr>
        <w:t>.</w:t>
      </w:r>
      <w:r w:rsidR="002F74FA" w:rsidRPr="00CE1A3D">
        <w:rPr>
          <w:rStyle w:val="Fodnotehenvisning"/>
          <w:b/>
        </w:rPr>
        <w:footnoteReference w:id="1"/>
      </w:r>
      <w:r w:rsidRPr="00CE1A3D">
        <w:rPr>
          <w:b/>
        </w:rPr>
        <w:t xml:space="preserve"> </w:t>
      </w:r>
    </w:p>
    <w:p w:rsidR="00CE1A3D" w:rsidRDefault="009148FB" w:rsidP="00684568">
      <w:pPr>
        <w:spacing w:after="0"/>
        <w:ind w:left="1080"/>
        <w:jc w:val="both"/>
      </w:pPr>
      <w:r>
        <w:lastRenderedPageBreak/>
        <w:t>Asger Sørensen orienterede om, hvordan bestyrelsen foreslår fremover primært at orientere repræsentantskabet skriftligt, og så supplere den</w:t>
      </w:r>
      <w:r w:rsidR="006B1E33">
        <w:t xml:space="preserve"> skriftlige orientering</w:t>
      </w:r>
      <w:r>
        <w:t xml:space="preserve"> med mundtlige kommentarer. </w:t>
      </w:r>
      <w:r w:rsidR="000D7AD3">
        <w:t xml:space="preserve">Dette for at give mere tid til gensidig orientering og drøftelser. </w:t>
      </w:r>
      <w:r>
        <w:t>Forslaget blev vedtaget.</w:t>
      </w:r>
    </w:p>
    <w:p w:rsidR="00CE1A3D" w:rsidRDefault="00CE1A3D" w:rsidP="00684568">
      <w:pPr>
        <w:spacing w:after="0"/>
        <w:jc w:val="both"/>
      </w:pPr>
    </w:p>
    <w:p w:rsidR="00EF13C1" w:rsidRPr="009148FB" w:rsidRDefault="00EF13C1" w:rsidP="00684568">
      <w:pPr>
        <w:pStyle w:val="Listeafsnit"/>
        <w:numPr>
          <w:ilvl w:val="0"/>
          <w:numId w:val="1"/>
        </w:numPr>
        <w:spacing w:after="0"/>
        <w:jc w:val="both"/>
        <w:rPr>
          <w:b/>
        </w:rPr>
      </w:pPr>
      <w:r w:rsidRPr="009148FB">
        <w:rPr>
          <w:b/>
          <w:u w:val="single"/>
        </w:rPr>
        <w:t>Til Drøftelse</w:t>
      </w:r>
    </w:p>
    <w:p w:rsidR="00C54E9F" w:rsidRDefault="00C54E9F" w:rsidP="00684568">
      <w:pPr>
        <w:pStyle w:val="Listeafsnit"/>
        <w:numPr>
          <w:ilvl w:val="1"/>
          <w:numId w:val="1"/>
        </w:numPr>
        <w:spacing w:after="0"/>
        <w:jc w:val="both"/>
        <w:rPr>
          <w:b/>
        </w:rPr>
      </w:pPr>
      <w:r w:rsidRPr="009148FB">
        <w:rPr>
          <w:b/>
        </w:rPr>
        <w:t>Årsmøde 2021</w:t>
      </w:r>
    </w:p>
    <w:p w:rsidR="009148FB" w:rsidRDefault="00AB306C" w:rsidP="00684568">
      <w:pPr>
        <w:spacing w:after="0"/>
        <w:ind w:left="1080"/>
        <w:jc w:val="both"/>
      </w:pPr>
      <w:r>
        <w:t>Kresten Lundsgaard-Leth orienterede om arbejdet med at arrangere årsmødet i Aalborg i 2021</w:t>
      </w:r>
      <w:r w:rsidR="00722737">
        <w:t>, der har temaet Anvendt Filosofi</w:t>
      </w:r>
      <w:r>
        <w:t xml:space="preserve">. Arbejdet har været hæmmet af </w:t>
      </w:r>
      <w:proofErr w:type="spellStart"/>
      <w:r>
        <w:t>coronasituationen</w:t>
      </w:r>
      <w:proofErr w:type="spellEnd"/>
      <w:r>
        <w:t>, men skulle nu gerne være på skinner.</w:t>
      </w:r>
      <w:r w:rsidR="003A2926">
        <w:t xml:space="preserve"> Der blev stillet forslag om flere sessioner end de allerede tilmeldte; Kresten efterlyste flere konkrete forslag. Et hensyn i denne sammenhæng er at gøre det mere interessant for de ansatte ved KU at deltage i årsmødet.</w:t>
      </w:r>
    </w:p>
    <w:p w:rsidR="00722737" w:rsidRDefault="00722737" w:rsidP="00684568">
      <w:pPr>
        <w:spacing w:after="0"/>
        <w:ind w:left="1080"/>
        <w:jc w:val="both"/>
      </w:pPr>
      <w:r>
        <w:t xml:space="preserve">Asger Sørensen pointerede, at det har høj prioritet at afholde årsmødet, også selv om der er </w:t>
      </w:r>
      <w:proofErr w:type="spellStart"/>
      <w:r>
        <w:t>corona</w:t>
      </w:r>
      <w:proofErr w:type="spellEnd"/>
      <w:r>
        <w:t xml:space="preserve">. Det er dog ikke nogen given sag, at arrangementet kan gennemføres, og da slet ikke hvis undervisningen generelt er lukket ned til foråret. Det blev foreslået at holde en onlinekonference, men det var der </w:t>
      </w:r>
      <w:r w:rsidR="006B1E33">
        <w:t>en del</w:t>
      </w:r>
      <w:r>
        <w:t xml:space="preserve"> skepsis overfor.</w:t>
      </w:r>
      <w:r w:rsidR="000D7AD3">
        <w:t xml:space="preserve"> AAU og bestyrelsen vil holde løbende kontakt, og repræsentantskabet vil evt. blive konsulteret pr. mail, hvis det skønnes nødvendigt.</w:t>
      </w:r>
    </w:p>
    <w:p w:rsidR="003A2926" w:rsidRPr="009148FB" w:rsidRDefault="003A2926" w:rsidP="00684568">
      <w:pPr>
        <w:spacing w:after="0"/>
        <w:ind w:left="1080"/>
        <w:jc w:val="both"/>
      </w:pPr>
    </w:p>
    <w:p w:rsidR="009148FB" w:rsidRPr="009148FB" w:rsidRDefault="009148FB" w:rsidP="00684568">
      <w:pPr>
        <w:spacing w:after="0"/>
        <w:jc w:val="both"/>
        <w:rPr>
          <w:b/>
        </w:rPr>
      </w:pPr>
    </w:p>
    <w:p w:rsidR="00EF13C1" w:rsidRPr="00AB306C" w:rsidRDefault="00AB306C" w:rsidP="00684568">
      <w:pPr>
        <w:pStyle w:val="Listeafsnit"/>
        <w:numPr>
          <w:ilvl w:val="1"/>
          <w:numId w:val="1"/>
        </w:numPr>
        <w:spacing w:after="0"/>
        <w:jc w:val="both"/>
        <w:rPr>
          <w:b/>
        </w:rPr>
      </w:pPr>
      <w:r w:rsidRPr="00AB306C">
        <w:rPr>
          <w:b/>
        </w:rPr>
        <w:t>DYP - fremtid, Ny kontrakt 2021</w:t>
      </w:r>
    </w:p>
    <w:p w:rsidR="00AB306C" w:rsidRDefault="00DA52E3" w:rsidP="00684568">
      <w:pPr>
        <w:spacing w:after="0"/>
        <w:ind w:left="1080"/>
        <w:jc w:val="both"/>
      </w:pPr>
      <w:r>
        <w:lastRenderedPageBreak/>
        <w:t>Asger orienterede om de fremtidige perspektiver for DYP set i lyset af, at kontrakten med Brill skal genforhandles under for selskabet mere gunstige betingelser, idet der er kommet flere medlemmer og flere indsendte artikler. Bestyrelsen er optimistisk mht. at det kan give os en bedre aftale med forlaget, eksempelvis ved at have to årlige bøger – en, der i format svarer til det, vi har i dag, og en anden, der er temabestemt og knyttet til årsmøderne. Det burde også være muligt at skaffe medlemmerne større adgang til tidligere numre af DYP.</w:t>
      </w:r>
      <w:r w:rsidR="007A69D9">
        <w:t xml:space="preserve"> Det blev diskuteret, hvorvidt det ville være en god idé at udgive to årlige bøger. Det blev pointeret, at </w:t>
      </w:r>
      <w:r w:rsidR="000D7AD3">
        <w:t>det er vigtigt at højne kvaliteten, og</w:t>
      </w:r>
      <w:r w:rsidR="003C4CAC">
        <w:t xml:space="preserve"> at en</w:t>
      </w:r>
      <w:r w:rsidR="000D7AD3">
        <w:t xml:space="preserve"> </w:t>
      </w:r>
      <w:r w:rsidR="00092F6A">
        <w:t>udvidelse af DYP</w:t>
      </w:r>
      <w:r w:rsidR="007A69D9">
        <w:t xml:space="preserve"> i givet fald kun skulle være slutpunktet på en proces, der </w:t>
      </w:r>
      <w:r w:rsidR="002470A8">
        <w:t>kunne muliggøre dette.</w:t>
      </w:r>
    </w:p>
    <w:p w:rsidR="00AB306C" w:rsidRDefault="00AB306C" w:rsidP="00684568">
      <w:pPr>
        <w:spacing w:after="0"/>
        <w:jc w:val="both"/>
      </w:pPr>
    </w:p>
    <w:p w:rsidR="00274927" w:rsidRPr="003A2926" w:rsidRDefault="003A2926" w:rsidP="00684568">
      <w:pPr>
        <w:pStyle w:val="Listeafsnit"/>
        <w:numPr>
          <w:ilvl w:val="1"/>
          <w:numId w:val="1"/>
        </w:numPr>
        <w:spacing w:after="0"/>
        <w:jc w:val="both"/>
        <w:rPr>
          <w:b/>
        </w:rPr>
      </w:pPr>
      <w:r w:rsidRPr="003A2926">
        <w:rPr>
          <w:b/>
        </w:rPr>
        <w:t>Filosofikum – hvad gør vi?</w:t>
      </w:r>
    </w:p>
    <w:p w:rsidR="003A2926" w:rsidRDefault="002470A8" w:rsidP="00684568">
      <w:pPr>
        <w:spacing w:after="0"/>
        <w:ind w:left="1080"/>
        <w:jc w:val="both"/>
      </w:pPr>
      <w:r>
        <w:t>Asger Sørensen argumenterede for at genoptage kampagnen for at indføre et nyt filosofikum</w:t>
      </w:r>
      <w:r w:rsidR="003C4CAC">
        <w:t>.</w:t>
      </w:r>
      <w:r w:rsidR="00092F6A">
        <w:t xml:space="preserve"> </w:t>
      </w:r>
      <w:r w:rsidR="003C4CAC">
        <w:t>D</w:t>
      </w:r>
      <w:r w:rsidR="00092F6A">
        <w:t>et vil blive taget op igen på næste fællesmøde, forhåbentlig med bistand af Esther Oluffa og/eller Søren Harnow.</w:t>
      </w:r>
    </w:p>
    <w:p w:rsidR="002470A8" w:rsidRDefault="002470A8" w:rsidP="00684568">
      <w:pPr>
        <w:spacing w:after="0"/>
        <w:ind w:left="1080"/>
        <w:jc w:val="both"/>
      </w:pPr>
    </w:p>
    <w:p w:rsidR="00524CB1" w:rsidRPr="00DC3433" w:rsidRDefault="00524CB1" w:rsidP="00684568">
      <w:pPr>
        <w:pStyle w:val="Listeafsnit"/>
        <w:numPr>
          <w:ilvl w:val="0"/>
          <w:numId w:val="1"/>
        </w:numPr>
        <w:spacing w:after="0"/>
        <w:jc w:val="both"/>
        <w:rPr>
          <w:b/>
          <w:u w:val="single"/>
        </w:rPr>
      </w:pPr>
      <w:r w:rsidRPr="00DC3433">
        <w:rPr>
          <w:b/>
          <w:u w:val="single"/>
        </w:rPr>
        <w:t>Eventuelt</w:t>
      </w:r>
    </w:p>
    <w:p w:rsidR="002470A8" w:rsidRPr="00DC3433" w:rsidRDefault="00DC3433" w:rsidP="00684568">
      <w:pPr>
        <w:spacing w:after="0"/>
        <w:ind w:left="720"/>
        <w:jc w:val="both"/>
      </w:pPr>
      <w:r w:rsidRPr="00DC3433">
        <w:t xml:space="preserve">Asger </w:t>
      </w:r>
      <w:r>
        <w:t xml:space="preserve">orienterede om bestyrelsens interne diskussioner om, hvorvidt alle eller kun halvdelen af fremtidige </w:t>
      </w:r>
      <w:r w:rsidR="00092F6A">
        <w:t>fælles</w:t>
      </w:r>
      <w:r>
        <w:t>møder skal foregå via Zoom.</w:t>
      </w:r>
    </w:p>
    <w:sectPr w:rsidR="002470A8" w:rsidRPr="00DC3433" w:rsidSect="00196BF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C3" w:rsidRDefault="00545DC3" w:rsidP="00524CB1">
      <w:pPr>
        <w:spacing w:after="0" w:line="240" w:lineRule="auto"/>
      </w:pPr>
      <w:r>
        <w:separator/>
      </w:r>
    </w:p>
  </w:endnote>
  <w:endnote w:type="continuationSeparator" w:id="0">
    <w:p w:rsidR="00545DC3" w:rsidRDefault="00545DC3" w:rsidP="0052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C3" w:rsidRDefault="00545DC3" w:rsidP="00524CB1">
      <w:pPr>
        <w:spacing w:after="0" w:line="240" w:lineRule="auto"/>
      </w:pPr>
      <w:r>
        <w:separator/>
      </w:r>
    </w:p>
  </w:footnote>
  <w:footnote w:type="continuationSeparator" w:id="0">
    <w:p w:rsidR="00545DC3" w:rsidRDefault="00545DC3" w:rsidP="00524CB1">
      <w:pPr>
        <w:spacing w:after="0" w:line="240" w:lineRule="auto"/>
      </w:pPr>
      <w:r>
        <w:continuationSeparator/>
      </w:r>
    </w:p>
  </w:footnote>
  <w:footnote w:id="1">
    <w:p w:rsidR="002F74FA" w:rsidRDefault="002F74FA" w:rsidP="002F74FA">
      <w:pPr>
        <w:pStyle w:val="Fodnotetekst"/>
        <w:jc w:val="both"/>
      </w:pPr>
      <w:r>
        <w:rPr>
          <w:rStyle w:val="Fodnotehenvisning"/>
        </w:rPr>
        <w:footnoteRef/>
      </w:r>
      <w:r>
        <w:t xml:space="preserve"> </w:t>
      </w:r>
      <w:r w:rsidRPr="0041324C">
        <w:rPr>
          <w:rFonts w:ascii="Segoe UI" w:hAnsi="Segoe UI" w:cs="Segoe UI"/>
          <w:color w:val="201F1E"/>
          <w:shd w:val="clear" w:color="auto" w:fill="FFFFFF"/>
        </w:rPr>
        <w:t>Bestyrelsen forelægger Repræsentantskabet flg. udmøntning af Vedtægterne §9(vi): Bestyrelsens beslutninger skal altid fremlægges for repræsentantskabet ved det efterfølgende fælles møde</w:t>
      </w:r>
      <w:r>
        <w:rPr>
          <w:rFonts w:ascii="Segoe UI" w:hAnsi="Segoe UI" w:cs="Segoe UI"/>
          <w:color w:val="201F1E"/>
          <w:shd w:val="clear" w:color="auto" w:fill="FFFFFF"/>
        </w:rPr>
        <w:t>.</w:t>
      </w:r>
      <w:r w:rsidRPr="0041324C">
        <w:rPr>
          <w:rFonts w:ascii="Segoe UI" w:hAnsi="Segoe UI" w:cs="Segoe UI"/>
          <w:color w:val="201F1E"/>
        </w:rPr>
        <w:br/>
      </w:r>
      <w:r w:rsidRPr="0041324C">
        <w:rPr>
          <w:rFonts w:ascii="Segoe UI" w:hAnsi="Segoe UI" w:cs="Segoe UI"/>
          <w:color w:val="201F1E"/>
          <w:shd w:val="clear" w:color="auto" w:fill="FFFFFF"/>
        </w:rPr>
        <w:t xml:space="preserve">Bestyrelsen foreslår at ordningen udmøntes således: Forud for fællesmøder forelægges alle medlemmer af repræsentantskabet </w:t>
      </w:r>
      <w:r>
        <w:rPr>
          <w:rFonts w:ascii="Segoe UI" w:hAnsi="Segoe UI" w:cs="Segoe UI"/>
          <w:color w:val="201F1E"/>
          <w:shd w:val="clear" w:color="auto" w:fill="FFFFFF"/>
        </w:rPr>
        <w:t xml:space="preserve">de </w:t>
      </w:r>
      <w:r w:rsidRPr="0041324C">
        <w:rPr>
          <w:rFonts w:ascii="Segoe UI" w:hAnsi="Segoe UI" w:cs="Segoe UI"/>
          <w:color w:val="201F1E"/>
          <w:shd w:val="clear" w:color="auto" w:fill="FFFFFF"/>
        </w:rPr>
        <w:t>skrif</w:t>
      </w:r>
      <w:r>
        <w:rPr>
          <w:rFonts w:ascii="Segoe UI" w:hAnsi="Segoe UI" w:cs="Segoe UI"/>
          <w:color w:val="201F1E"/>
          <w:shd w:val="clear" w:color="auto" w:fill="FFFFFF"/>
        </w:rPr>
        <w:t>tlige</w:t>
      </w:r>
      <w:r w:rsidRPr="0041324C">
        <w:rPr>
          <w:rFonts w:ascii="Segoe UI" w:hAnsi="Segoe UI" w:cs="Segoe UI"/>
          <w:color w:val="201F1E"/>
          <w:shd w:val="clear" w:color="auto" w:fill="FFFFFF"/>
        </w:rPr>
        <w:t xml:space="preserve"> referat</w:t>
      </w:r>
      <w:r>
        <w:rPr>
          <w:rFonts w:ascii="Segoe UI" w:hAnsi="Segoe UI" w:cs="Segoe UI"/>
          <w:color w:val="201F1E"/>
          <w:shd w:val="clear" w:color="auto" w:fill="FFFFFF"/>
        </w:rPr>
        <w:t>er</w:t>
      </w:r>
      <w:r w:rsidRPr="0041324C">
        <w:rPr>
          <w:rFonts w:ascii="Segoe UI" w:hAnsi="Segoe UI" w:cs="Segoe UI"/>
          <w:color w:val="201F1E"/>
          <w:shd w:val="clear" w:color="auto" w:fill="FFFFFF"/>
        </w:rPr>
        <w:t xml:space="preserve"> af bestyrelsens beslutninger siden sidste fællesmøde. </w:t>
      </w:r>
      <w:r>
        <w:rPr>
          <w:rFonts w:ascii="Segoe UI" w:hAnsi="Segoe UI" w:cs="Segoe UI"/>
          <w:color w:val="201F1E"/>
          <w:shd w:val="clear" w:color="auto" w:fill="FFFFFF"/>
        </w:rPr>
        <w:t xml:space="preserve">Links til referater </w:t>
      </w:r>
      <w:r w:rsidRPr="0041324C">
        <w:rPr>
          <w:rFonts w:ascii="Segoe UI" w:hAnsi="Segoe UI" w:cs="Segoe UI"/>
          <w:color w:val="201F1E"/>
          <w:shd w:val="clear" w:color="auto" w:fill="FFFFFF"/>
        </w:rPr>
        <w:t>udsendes sammen med dagsordenen. På fællesmødet indføres som fast punkt på dagsordenen: Kommentarer til bestyrelsens beslutningsreferat</w:t>
      </w:r>
      <w:r>
        <w:rPr>
          <w:rFonts w:ascii="Segoe UI" w:hAnsi="Segoe UI" w:cs="Segoe UI"/>
          <w:color w:val="201F1E"/>
          <w:shd w:val="clear" w:color="auto" w:fill="FFFFFF"/>
        </w:rPr>
        <w:t>er</w:t>
      </w:r>
      <w:r w:rsidRPr="0041324C">
        <w:rPr>
          <w:rFonts w:ascii="Segoe UI" w:hAnsi="Segoe UI" w:cs="Segoe UI"/>
          <w:color w:val="201F1E"/>
          <w:shd w:val="clear" w:color="auto" w:fill="FFFFFF"/>
        </w:rPr>
        <w:t xml:space="preserve"> og bestyrelsens svar hertil.</w:t>
      </w:r>
      <w:r w:rsidRPr="0041324C">
        <w:rPr>
          <w:rFonts w:ascii="Segoe UI" w:hAnsi="Segoe UI" w:cs="Segoe UI"/>
          <w:color w:val="201F1E"/>
        </w:rPr>
        <w:br/>
      </w:r>
      <w:r w:rsidRPr="0041324C">
        <w:rPr>
          <w:rFonts w:ascii="Segoe UI" w:hAnsi="Segoe UI" w:cs="Segoe UI"/>
          <w:color w:val="201F1E"/>
          <w:shd w:val="clear" w:color="auto" w:fill="FFFFFF"/>
        </w:rPr>
        <w:t xml:space="preserve">Rationalet for </w:t>
      </w:r>
      <w:proofErr w:type="spellStart"/>
      <w:r w:rsidRPr="0041324C">
        <w:rPr>
          <w:rFonts w:ascii="Segoe UI" w:hAnsi="Segoe UI" w:cs="Segoe UI"/>
          <w:color w:val="201F1E"/>
          <w:shd w:val="clear" w:color="auto" w:fill="FFFFFF"/>
        </w:rPr>
        <w:t>udmøntningnen</w:t>
      </w:r>
      <w:proofErr w:type="spellEnd"/>
      <w:r w:rsidRPr="0041324C">
        <w:rPr>
          <w:rFonts w:ascii="Segoe UI" w:hAnsi="Segoe UI" w:cs="Segoe UI"/>
          <w:color w:val="201F1E"/>
          <w:shd w:val="clear" w:color="auto" w:fill="FFFFFF"/>
        </w:rPr>
        <w:t xml:space="preserve"> er et ønske om at nedbringe den megen tid, der går med rene orienteringspunkter ved fællesmøderne.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06462"/>
    <w:multiLevelType w:val="hybridMultilevel"/>
    <w:tmpl w:val="8DE4DD7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655A7EEC"/>
    <w:multiLevelType w:val="hybridMultilevel"/>
    <w:tmpl w:val="F25EB55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Tc3MzAwNzQyMDQyMTVV0lEKTi0uzszPAykwqwUAy52u8ywAAAA="/>
  </w:docVars>
  <w:rsids>
    <w:rsidRoot w:val="00EF13C1"/>
    <w:rsid w:val="00092F6A"/>
    <w:rsid w:val="000958F2"/>
    <w:rsid w:val="000B3907"/>
    <w:rsid w:val="000C7B4A"/>
    <w:rsid w:val="000D7AD3"/>
    <w:rsid w:val="00196BF2"/>
    <w:rsid w:val="001F6455"/>
    <w:rsid w:val="002470A8"/>
    <w:rsid w:val="002702E4"/>
    <w:rsid w:val="00274927"/>
    <w:rsid w:val="00297CDD"/>
    <w:rsid w:val="002C1281"/>
    <w:rsid w:val="002F74FA"/>
    <w:rsid w:val="003A2926"/>
    <w:rsid w:val="003C4CAC"/>
    <w:rsid w:val="003C63DD"/>
    <w:rsid w:val="00402963"/>
    <w:rsid w:val="004F77CC"/>
    <w:rsid w:val="00524CB1"/>
    <w:rsid w:val="00527540"/>
    <w:rsid w:val="00545DC3"/>
    <w:rsid w:val="005950AB"/>
    <w:rsid w:val="00631FE0"/>
    <w:rsid w:val="00684568"/>
    <w:rsid w:val="006B1E33"/>
    <w:rsid w:val="006E2891"/>
    <w:rsid w:val="00722737"/>
    <w:rsid w:val="007A3344"/>
    <w:rsid w:val="007A69D9"/>
    <w:rsid w:val="007C0781"/>
    <w:rsid w:val="00870969"/>
    <w:rsid w:val="008A5EC2"/>
    <w:rsid w:val="008D3C1E"/>
    <w:rsid w:val="00913BEB"/>
    <w:rsid w:val="009148FB"/>
    <w:rsid w:val="00962D7E"/>
    <w:rsid w:val="00996860"/>
    <w:rsid w:val="009A3CF1"/>
    <w:rsid w:val="009D13FF"/>
    <w:rsid w:val="009E4BE5"/>
    <w:rsid w:val="00A23849"/>
    <w:rsid w:val="00A82371"/>
    <w:rsid w:val="00A82D85"/>
    <w:rsid w:val="00AB306C"/>
    <w:rsid w:val="00AC03A7"/>
    <w:rsid w:val="00B52017"/>
    <w:rsid w:val="00B6736C"/>
    <w:rsid w:val="00BB6EF1"/>
    <w:rsid w:val="00BC62FF"/>
    <w:rsid w:val="00C32A8A"/>
    <w:rsid w:val="00C54E9F"/>
    <w:rsid w:val="00C92164"/>
    <w:rsid w:val="00CB6785"/>
    <w:rsid w:val="00CE1A3D"/>
    <w:rsid w:val="00D35EF2"/>
    <w:rsid w:val="00D561D4"/>
    <w:rsid w:val="00D72A84"/>
    <w:rsid w:val="00DA52E3"/>
    <w:rsid w:val="00DA6118"/>
    <w:rsid w:val="00DC3433"/>
    <w:rsid w:val="00E82D45"/>
    <w:rsid w:val="00E83575"/>
    <w:rsid w:val="00EF13C1"/>
    <w:rsid w:val="00F730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B824"/>
  <w15:docId w15:val="{A342F721-E67B-40CD-B90B-B4C5CC9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A7"/>
    <w:rPr>
      <w:sz w:val="24"/>
    </w:rPr>
  </w:style>
  <w:style w:type="paragraph" w:styleId="Overskrift2">
    <w:name w:val="heading 2"/>
    <w:basedOn w:val="Normal"/>
    <w:link w:val="Overskrift2Tegn"/>
    <w:uiPriority w:val="9"/>
    <w:qFormat/>
    <w:rsid w:val="00962D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3">
    <w:name w:val="heading 3"/>
    <w:basedOn w:val="Normal"/>
    <w:link w:val="Overskrift3Tegn"/>
    <w:uiPriority w:val="9"/>
    <w:qFormat/>
    <w:rsid w:val="00962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62D7E"/>
    <w:rPr>
      <w:rFonts w:ascii="Times New Roman" w:eastAsia="Times New Roman" w:hAnsi="Times New Roman" w:cs="Times New Roman"/>
      <w:b/>
      <w:bCs/>
      <w:sz w:val="36"/>
      <w:szCs w:val="36"/>
    </w:rPr>
  </w:style>
  <w:style w:type="character" w:customStyle="1" w:styleId="Overskrift3Tegn">
    <w:name w:val="Overskrift 3 Tegn"/>
    <w:basedOn w:val="Standardskrifttypeiafsnit"/>
    <w:link w:val="Overskrift3"/>
    <w:uiPriority w:val="9"/>
    <w:rsid w:val="00962D7E"/>
    <w:rPr>
      <w:rFonts w:ascii="Times New Roman" w:eastAsia="Times New Roman" w:hAnsi="Times New Roman" w:cs="Times New Roman"/>
      <w:b/>
      <w:bCs/>
      <w:sz w:val="27"/>
      <w:szCs w:val="27"/>
    </w:rPr>
  </w:style>
  <w:style w:type="paragraph" w:styleId="Listeafsnit">
    <w:name w:val="List Paragraph"/>
    <w:basedOn w:val="Normal"/>
    <w:uiPriority w:val="34"/>
    <w:qFormat/>
    <w:rsid w:val="00962D7E"/>
    <w:pPr>
      <w:ind w:left="720"/>
      <w:contextualSpacing/>
    </w:pPr>
  </w:style>
  <w:style w:type="paragraph" w:styleId="Markeringsbobletekst">
    <w:name w:val="Balloon Text"/>
    <w:basedOn w:val="Normal"/>
    <w:link w:val="MarkeringsbobletekstTegn"/>
    <w:uiPriority w:val="99"/>
    <w:semiHidden/>
    <w:unhideWhenUsed/>
    <w:rsid w:val="007C07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0781"/>
    <w:rPr>
      <w:rFonts w:ascii="Segoe UI" w:hAnsi="Segoe UI" w:cs="Segoe UI"/>
      <w:sz w:val="18"/>
      <w:szCs w:val="18"/>
    </w:rPr>
  </w:style>
  <w:style w:type="paragraph" w:styleId="Fodnotetekst">
    <w:name w:val="footnote text"/>
    <w:basedOn w:val="Normal"/>
    <w:link w:val="FodnotetekstTegn"/>
    <w:uiPriority w:val="99"/>
    <w:semiHidden/>
    <w:unhideWhenUsed/>
    <w:rsid w:val="00524CB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24CB1"/>
    <w:rPr>
      <w:sz w:val="20"/>
      <w:szCs w:val="20"/>
    </w:rPr>
  </w:style>
  <w:style w:type="character" w:styleId="Fodnotehenvisning">
    <w:name w:val="footnote reference"/>
    <w:basedOn w:val="Standardskrifttypeiafsnit"/>
    <w:uiPriority w:val="99"/>
    <w:semiHidden/>
    <w:unhideWhenUsed/>
    <w:rsid w:val="00524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01FE8-CE2A-4B12-B05A-5B187DE9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Sørensen</dc:creator>
  <cp:lastModifiedBy>Asger Sørensen</cp:lastModifiedBy>
  <cp:revision>3</cp:revision>
  <cp:lastPrinted>2020-10-21T10:55:00Z</cp:lastPrinted>
  <dcterms:created xsi:type="dcterms:W3CDTF">2020-10-27T18:06:00Z</dcterms:created>
  <dcterms:modified xsi:type="dcterms:W3CDTF">2020-10-27T18:06:00Z</dcterms:modified>
</cp:coreProperties>
</file>