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359" w:rsidRPr="008054EC" w:rsidRDefault="00454359" w:rsidP="00454359">
      <w:pPr>
        <w:pStyle w:val="xxmsonormal"/>
        <w:shd w:val="clear" w:color="auto" w:fill="FFFFFF"/>
        <w:spacing w:before="0" w:beforeAutospacing="0" w:after="0" w:afterAutospacing="0" w:line="360" w:lineRule="auto"/>
        <w:jc w:val="both"/>
        <w:rPr>
          <w:b/>
          <w:sz w:val="32"/>
          <w:szCs w:val="32"/>
          <w:bdr w:val="none" w:sz="0" w:space="0" w:color="auto" w:frame="1"/>
        </w:rPr>
      </w:pPr>
      <w:bookmarkStart w:id="0" w:name="_GoBack"/>
      <w:bookmarkEnd w:id="0"/>
      <w:r w:rsidRPr="008054EC">
        <w:rPr>
          <w:b/>
          <w:sz w:val="32"/>
          <w:szCs w:val="32"/>
          <w:bdr w:val="none" w:sz="0" w:space="0" w:color="auto" w:frame="1"/>
        </w:rPr>
        <w:t>Referat af bestyrelsesmødet i Dansk Filosofisk Selskab den 21/10 2020.</w:t>
      </w:r>
    </w:p>
    <w:p w:rsidR="00454359" w:rsidRDefault="00454359" w:rsidP="00454359">
      <w:pPr>
        <w:pStyle w:val="xxmsonormal"/>
        <w:shd w:val="clear" w:color="auto" w:fill="FFFFFF"/>
        <w:spacing w:before="0" w:beforeAutospacing="0" w:after="0" w:afterAutospacing="0" w:line="360" w:lineRule="auto"/>
        <w:jc w:val="both"/>
        <w:rPr>
          <w:bdr w:val="none" w:sz="0" w:space="0" w:color="auto" w:frame="1"/>
        </w:rPr>
      </w:pPr>
      <w:r w:rsidRPr="008054EC">
        <w:rPr>
          <w:b/>
          <w:bdr w:val="none" w:sz="0" w:space="0" w:color="auto" w:frame="1"/>
        </w:rPr>
        <w:t>Til stede</w:t>
      </w:r>
      <w:r>
        <w:rPr>
          <w:bdr w:val="none" w:sz="0" w:space="0" w:color="auto" w:frame="1"/>
        </w:rPr>
        <w:t>: Asger Sørensen, Nikolaj Nottelma</w:t>
      </w:r>
      <w:r w:rsidR="005A1B55">
        <w:rPr>
          <w:bdr w:val="none" w:sz="0" w:space="0" w:color="auto" w:frame="1"/>
        </w:rPr>
        <w:t>n</w:t>
      </w:r>
      <w:r>
        <w:rPr>
          <w:bdr w:val="none" w:sz="0" w:space="0" w:color="auto" w:frame="1"/>
        </w:rPr>
        <w:t>n, Louise Jensen</w:t>
      </w:r>
      <w:r w:rsidR="00C74C6A">
        <w:rPr>
          <w:bdr w:val="none" w:sz="0" w:space="0" w:color="auto" w:frame="1"/>
        </w:rPr>
        <w:t>, Søren Riis</w:t>
      </w:r>
      <w:r>
        <w:rPr>
          <w:bdr w:val="none" w:sz="0" w:space="0" w:color="auto" w:frame="1"/>
        </w:rPr>
        <w:t xml:space="preserve"> og Andreas Beck Holm.</w:t>
      </w:r>
    </w:p>
    <w:p w:rsidR="00454359" w:rsidRDefault="00454359" w:rsidP="00454359">
      <w:pPr>
        <w:pStyle w:val="xxmsonormal"/>
        <w:shd w:val="clear" w:color="auto" w:fill="FFFFFF"/>
        <w:spacing w:before="0" w:beforeAutospacing="0" w:after="0" w:afterAutospacing="0" w:line="360" w:lineRule="auto"/>
        <w:jc w:val="both"/>
        <w:rPr>
          <w:bdr w:val="none" w:sz="0" w:space="0" w:color="auto" w:frame="1"/>
        </w:rPr>
      </w:pPr>
      <w:r w:rsidRPr="008054EC">
        <w:rPr>
          <w:b/>
          <w:bdr w:val="none" w:sz="0" w:space="0" w:color="auto" w:frame="1"/>
        </w:rPr>
        <w:t>Referent</w:t>
      </w:r>
      <w:r>
        <w:rPr>
          <w:bdr w:val="none" w:sz="0" w:space="0" w:color="auto" w:frame="1"/>
        </w:rPr>
        <w:t>: Andreas Beck Holm.</w:t>
      </w:r>
    </w:p>
    <w:p w:rsidR="00454359" w:rsidRDefault="00454359" w:rsidP="00454359">
      <w:pPr>
        <w:pStyle w:val="xxmsonormal"/>
        <w:shd w:val="clear" w:color="auto" w:fill="FFFFFF"/>
        <w:spacing w:before="0" w:beforeAutospacing="0" w:after="0" w:afterAutospacing="0" w:line="360" w:lineRule="auto"/>
        <w:jc w:val="both"/>
        <w:rPr>
          <w:bdr w:val="none" w:sz="0" w:space="0" w:color="auto" w:frame="1"/>
        </w:rPr>
      </w:pPr>
    </w:p>
    <w:p w:rsidR="00454359" w:rsidRDefault="00454359" w:rsidP="00454359">
      <w:pPr>
        <w:pStyle w:val="xxmsonormal"/>
        <w:shd w:val="clear" w:color="auto" w:fill="FFFFFF"/>
        <w:spacing w:before="0" w:beforeAutospacing="0" w:after="0" w:afterAutospacing="0" w:line="360" w:lineRule="auto"/>
        <w:jc w:val="both"/>
        <w:rPr>
          <w:bdr w:val="none" w:sz="0" w:space="0" w:color="auto" w:frame="1"/>
        </w:rPr>
      </w:pPr>
    </w:p>
    <w:p w:rsidR="00454359" w:rsidRPr="00485610" w:rsidRDefault="00454359" w:rsidP="00454359">
      <w:pPr>
        <w:pStyle w:val="xxmsonormal"/>
        <w:numPr>
          <w:ilvl w:val="0"/>
          <w:numId w:val="1"/>
        </w:numPr>
        <w:shd w:val="clear" w:color="auto" w:fill="FFFFFF"/>
        <w:spacing w:before="0" w:beforeAutospacing="0" w:after="0" w:afterAutospacing="0" w:line="360" w:lineRule="auto"/>
        <w:jc w:val="both"/>
        <w:rPr>
          <w:b/>
          <w:bdr w:val="none" w:sz="0" w:space="0" w:color="auto" w:frame="1"/>
        </w:rPr>
      </w:pPr>
      <w:r w:rsidRPr="00485610">
        <w:rPr>
          <w:b/>
          <w:bdr w:val="none" w:sz="0" w:space="0" w:color="auto" w:frame="1"/>
        </w:rPr>
        <w:t>Forslag til vedtægtsændring</w:t>
      </w:r>
    </w:p>
    <w:p w:rsidR="00454359" w:rsidRDefault="00485610" w:rsidP="00454359">
      <w:pPr>
        <w:pStyle w:val="xxmsonormal"/>
        <w:shd w:val="clear" w:color="auto" w:fill="FFFFFF"/>
        <w:spacing w:before="0" w:beforeAutospacing="0" w:after="0" w:afterAutospacing="0" w:line="360" w:lineRule="auto"/>
        <w:ind w:left="360"/>
        <w:jc w:val="both"/>
        <w:rPr>
          <w:bdr w:val="none" w:sz="0" w:space="0" w:color="auto" w:frame="1"/>
        </w:rPr>
      </w:pPr>
      <w:r>
        <w:rPr>
          <w:bdr w:val="none" w:sz="0" w:space="0" w:color="auto" w:frame="1"/>
        </w:rPr>
        <w:t>Asger orienterede om forslagene til vedtægtsændring; det drejer sig dels om kosmetiske ændringer (’</w:t>
      </w:r>
      <w:proofErr w:type="spellStart"/>
      <w:r>
        <w:rPr>
          <w:bdr w:val="none" w:sz="0" w:space="0" w:color="auto" w:frame="1"/>
        </w:rPr>
        <w:t>forperson</w:t>
      </w:r>
      <w:proofErr w:type="spellEnd"/>
      <w:r>
        <w:rPr>
          <w:bdr w:val="none" w:sz="0" w:space="0" w:color="auto" w:frame="1"/>
        </w:rPr>
        <w:t>’ i stedet for ’formand’ osv.), dels om eksplicitering af det forhold, at man ikke kan være medlem af både bestyrelse og repræsentantskab. Det blev besluttet, at repræsentantskabet også skal høres i sagen.</w:t>
      </w:r>
      <w:r w:rsidR="008054EC">
        <w:rPr>
          <w:bdr w:val="none" w:sz="0" w:space="0" w:color="auto" w:frame="1"/>
        </w:rPr>
        <w:t xml:space="preserve"> Hertil kommer et antal mindre præciseringer samt et forslag om, 1) at repræsentantskabet ikke skal vedtage </w:t>
      </w:r>
      <w:r w:rsidR="00525F4A">
        <w:rPr>
          <w:bdr w:val="none" w:sz="0" w:space="0" w:color="auto" w:frame="1"/>
        </w:rPr>
        <w:t xml:space="preserve">den </w:t>
      </w:r>
      <w:r w:rsidR="008054EC">
        <w:rPr>
          <w:bdr w:val="none" w:sz="0" w:space="0" w:color="auto" w:frame="1"/>
        </w:rPr>
        <w:t>bestyrelse</w:t>
      </w:r>
      <w:r w:rsidR="00525F4A">
        <w:rPr>
          <w:bdr w:val="none" w:sz="0" w:space="0" w:color="auto" w:frame="1"/>
        </w:rPr>
        <w:t>sliste, der fremlægges</w:t>
      </w:r>
      <w:r w:rsidR="008054EC">
        <w:rPr>
          <w:bdr w:val="none" w:sz="0" w:space="0" w:color="auto" w:frame="1"/>
        </w:rPr>
        <w:t xml:space="preserve">, men </w:t>
      </w:r>
      <w:r w:rsidR="00525F4A">
        <w:rPr>
          <w:bdr w:val="none" w:sz="0" w:space="0" w:color="auto" w:frame="1"/>
        </w:rPr>
        <w:t xml:space="preserve">blot </w:t>
      </w:r>
      <w:r w:rsidR="008054EC">
        <w:rPr>
          <w:bdr w:val="none" w:sz="0" w:space="0" w:color="auto" w:frame="1"/>
        </w:rPr>
        <w:t>orienteres om den, 2) at ikke blot bestyrelsen, men også repræsentantskabet fremover skal aflægge beretning på generalforsamlingen.</w:t>
      </w:r>
    </w:p>
    <w:p w:rsidR="00454359" w:rsidRPr="00454359" w:rsidRDefault="00454359" w:rsidP="00454359">
      <w:pPr>
        <w:pStyle w:val="xxmsonormal"/>
        <w:shd w:val="clear" w:color="auto" w:fill="FFFFFF"/>
        <w:spacing w:before="0" w:beforeAutospacing="0" w:after="0" w:afterAutospacing="0" w:line="360" w:lineRule="auto"/>
        <w:jc w:val="both"/>
      </w:pPr>
    </w:p>
    <w:p w:rsidR="00454359" w:rsidRPr="008054EC" w:rsidRDefault="00454359" w:rsidP="008054EC">
      <w:pPr>
        <w:pStyle w:val="xxmsonormal"/>
        <w:numPr>
          <w:ilvl w:val="0"/>
          <w:numId w:val="1"/>
        </w:numPr>
        <w:shd w:val="clear" w:color="auto" w:fill="FFFFFF"/>
        <w:spacing w:before="0" w:beforeAutospacing="0" w:after="0" w:afterAutospacing="0" w:line="360" w:lineRule="auto"/>
        <w:jc w:val="both"/>
        <w:rPr>
          <w:b/>
          <w:bdr w:val="none" w:sz="0" w:space="0" w:color="auto" w:frame="1"/>
        </w:rPr>
      </w:pPr>
      <w:r w:rsidRPr="008054EC">
        <w:rPr>
          <w:b/>
          <w:bdr w:val="none" w:sz="0" w:space="0" w:color="auto" w:frame="1"/>
        </w:rPr>
        <w:t>Opstillingsliste til næste års bestyrelse</w:t>
      </w:r>
    </w:p>
    <w:p w:rsidR="008054EC" w:rsidRPr="00454359" w:rsidRDefault="008054EC" w:rsidP="008054EC">
      <w:pPr>
        <w:pStyle w:val="xxmsonormal"/>
        <w:shd w:val="clear" w:color="auto" w:fill="FFFFFF"/>
        <w:spacing w:before="0" w:beforeAutospacing="0" w:after="0" w:afterAutospacing="0" w:line="360" w:lineRule="auto"/>
        <w:ind w:left="360"/>
        <w:jc w:val="both"/>
        <w:rPr>
          <w:bdr w:val="none" w:sz="0" w:space="0" w:color="auto" w:frame="1"/>
        </w:rPr>
      </w:pPr>
      <w:r>
        <w:rPr>
          <w:bdr w:val="none" w:sz="0" w:space="0" w:color="auto" w:frame="1"/>
        </w:rPr>
        <w:t>Den nuværende bestyrelse genopstiller.</w:t>
      </w:r>
    </w:p>
    <w:p w:rsidR="008054EC" w:rsidRDefault="00454359" w:rsidP="00290509">
      <w:pPr>
        <w:pStyle w:val="NormalWeb"/>
        <w:spacing w:after="0" w:afterAutospacing="0" w:line="360" w:lineRule="auto"/>
        <w:jc w:val="both"/>
        <w:rPr>
          <w:b/>
        </w:rPr>
      </w:pPr>
      <w:r w:rsidRPr="00290509">
        <w:rPr>
          <w:b/>
          <w:bdr w:val="none" w:sz="0" w:space="0" w:color="auto" w:frame="1"/>
        </w:rPr>
        <w:t>2.a</w:t>
      </w:r>
      <w:r w:rsidR="008054EC" w:rsidRPr="00290509">
        <w:rPr>
          <w:b/>
          <w:bdr w:val="none" w:sz="0" w:space="0" w:color="auto" w:frame="1"/>
        </w:rPr>
        <w:t xml:space="preserve"> </w:t>
      </w:r>
      <w:r w:rsidRPr="00290509">
        <w:rPr>
          <w:b/>
        </w:rPr>
        <w:t xml:space="preserve">Punkter </w:t>
      </w:r>
      <w:r w:rsidR="00290509">
        <w:rPr>
          <w:b/>
        </w:rPr>
        <w:t>til</w:t>
      </w:r>
      <w:r w:rsidRPr="00290509">
        <w:rPr>
          <w:b/>
        </w:rPr>
        <w:t xml:space="preserve"> fællesmøde</w:t>
      </w:r>
    </w:p>
    <w:p w:rsidR="00290509" w:rsidRDefault="00290509" w:rsidP="00290509">
      <w:pPr>
        <w:pStyle w:val="NormalWeb"/>
        <w:numPr>
          <w:ilvl w:val="0"/>
          <w:numId w:val="2"/>
        </w:numPr>
        <w:spacing w:after="0" w:afterAutospacing="0" w:line="360" w:lineRule="auto"/>
        <w:jc w:val="both"/>
      </w:pPr>
      <w:r w:rsidRPr="00290509">
        <w:t>A</w:t>
      </w:r>
      <w:r>
        <w:t xml:space="preserve">sger foreslog, at censorkorpset for filosofi tildeles en </w:t>
      </w:r>
      <w:r w:rsidR="00525F4A">
        <w:t xml:space="preserve">ret til </w:t>
      </w:r>
      <w:r>
        <w:t>plads i repræsentantskabet.</w:t>
      </w:r>
      <w:r w:rsidR="0061437D">
        <w:t xml:space="preserve"> Det var der opbakning til.</w:t>
      </w:r>
    </w:p>
    <w:p w:rsidR="00454359" w:rsidRDefault="00290509" w:rsidP="00290509">
      <w:pPr>
        <w:pStyle w:val="NormalWeb"/>
        <w:numPr>
          <w:ilvl w:val="0"/>
          <w:numId w:val="2"/>
        </w:numPr>
        <w:spacing w:line="360" w:lineRule="auto"/>
        <w:jc w:val="both"/>
      </w:pPr>
      <w:r>
        <w:t xml:space="preserve">Asger foreslog, at kontingentet forhøjes til </w:t>
      </w:r>
      <w:r w:rsidR="00454359" w:rsidRPr="00454359">
        <w:t>400</w:t>
      </w:r>
      <w:r>
        <w:t xml:space="preserve"> </w:t>
      </w:r>
      <w:proofErr w:type="spellStart"/>
      <w:r>
        <w:t>kr</w:t>
      </w:r>
      <w:proofErr w:type="spellEnd"/>
      <w:r w:rsidR="00454359" w:rsidRPr="00454359">
        <w:t xml:space="preserve"> </w:t>
      </w:r>
      <w:r>
        <w:t>(</w:t>
      </w:r>
      <w:r w:rsidR="00454359" w:rsidRPr="00454359">
        <w:t>B</w:t>
      </w:r>
      <w:r>
        <w:t>etalingsservice) og</w:t>
      </w:r>
      <w:r w:rsidR="00454359" w:rsidRPr="00454359">
        <w:t xml:space="preserve"> 500</w:t>
      </w:r>
      <w:r>
        <w:t xml:space="preserve"> kr.</w:t>
      </w:r>
      <w:r w:rsidR="00454359" w:rsidRPr="00454359">
        <w:t xml:space="preserve"> </w:t>
      </w:r>
      <w:r>
        <w:t>(ad hoc betaling) samt</w:t>
      </w:r>
      <w:r w:rsidR="00454359" w:rsidRPr="00454359">
        <w:t xml:space="preserve"> 550</w:t>
      </w:r>
      <w:r>
        <w:t xml:space="preserve"> kr.</w:t>
      </w:r>
      <w:r w:rsidR="00454359" w:rsidRPr="00454359">
        <w:t xml:space="preserve"> </w:t>
      </w:r>
      <w:r>
        <w:t>(</w:t>
      </w:r>
      <w:r w:rsidR="00454359" w:rsidRPr="00454359">
        <w:t>EAN faktura</w:t>
      </w:r>
      <w:r>
        <w:t>). Kontingentforhøjelserne fo</w:t>
      </w:r>
      <w:r w:rsidR="00C74C6A">
        <w:t>relægges repræsentantskabsmødet og senere generalforsamlingen under forudsætning af, at årsmødet i Aalborg kan gennemføres. Forslaget blev drøftet og vedtaget.</w:t>
      </w:r>
    </w:p>
    <w:p w:rsidR="00290509" w:rsidRDefault="00290509" w:rsidP="00290509">
      <w:pPr>
        <w:pStyle w:val="NormalWeb"/>
        <w:numPr>
          <w:ilvl w:val="0"/>
          <w:numId w:val="2"/>
        </w:numPr>
        <w:spacing w:line="360" w:lineRule="auto"/>
        <w:jc w:val="both"/>
      </w:pPr>
      <w:r>
        <w:t>Bestyrelsen foreslår, at orienteringen af repræsentantskabet fremover sker ved udsendelse af bestyrelsesreferaterne.</w:t>
      </w:r>
      <w:r w:rsidR="00525F4A">
        <w:t xml:space="preserve"> Nikolaj laver udkast.</w:t>
      </w:r>
    </w:p>
    <w:p w:rsidR="001E2D10" w:rsidRPr="00454359" w:rsidRDefault="001E2D10" w:rsidP="00290509">
      <w:pPr>
        <w:pStyle w:val="NormalWeb"/>
        <w:numPr>
          <w:ilvl w:val="0"/>
          <w:numId w:val="2"/>
        </w:numPr>
        <w:spacing w:line="360" w:lineRule="auto"/>
        <w:jc w:val="both"/>
      </w:pPr>
      <w:r>
        <w:t>Asger foreslog at genoplive filosofikumdiskussionen</w:t>
      </w:r>
      <w:r w:rsidR="00525F4A">
        <w:t xml:space="preserve"> på det kommende fællesmøde</w:t>
      </w:r>
      <w:r>
        <w:t>.</w:t>
      </w:r>
      <w:r w:rsidR="0061437D">
        <w:t xml:space="preserve"> Det var der opbakning til.</w:t>
      </w:r>
    </w:p>
    <w:p w:rsidR="00454359" w:rsidRPr="00C74C6A" w:rsidRDefault="00454359" w:rsidP="00454359">
      <w:pPr>
        <w:pStyle w:val="xxmsonormal"/>
        <w:shd w:val="clear" w:color="auto" w:fill="FFFFFF"/>
        <w:spacing w:before="0" w:beforeAutospacing="0" w:after="0" w:afterAutospacing="0" w:line="360" w:lineRule="auto"/>
        <w:jc w:val="both"/>
        <w:rPr>
          <w:b/>
        </w:rPr>
      </w:pPr>
      <w:r w:rsidRPr="00C74C6A">
        <w:rPr>
          <w:b/>
          <w:bdr w:val="none" w:sz="0" w:space="0" w:color="auto" w:frame="1"/>
        </w:rPr>
        <w:t>3. Det kommende årsmøde</w:t>
      </w:r>
    </w:p>
    <w:p w:rsidR="00454359" w:rsidRDefault="00C74C6A" w:rsidP="00C74C6A">
      <w:pPr>
        <w:pStyle w:val="xxmsonormal"/>
        <w:shd w:val="clear" w:color="auto" w:fill="FFFFFF"/>
        <w:spacing w:before="0" w:beforeAutospacing="0" w:after="0" w:afterAutospacing="0" w:line="360" w:lineRule="auto"/>
        <w:jc w:val="both"/>
        <w:rPr>
          <w:bdr w:val="none" w:sz="0" w:space="0" w:color="auto" w:frame="1"/>
        </w:rPr>
      </w:pPr>
      <w:r>
        <w:rPr>
          <w:bdr w:val="none" w:sz="0" w:space="0" w:color="auto" w:frame="1"/>
        </w:rPr>
        <w:t>Asger orienterede om sidste nyt fra Aalborg om det kommende årsmøde.</w:t>
      </w:r>
      <w:r w:rsidR="000F1B84">
        <w:rPr>
          <w:bdr w:val="none" w:sz="0" w:space="0" w:color="auto" w:frame="1"/>
        </w:rPr>
        <w:t xml:space="preserve"> Det blev anført, at bestyrelsen er nødt til at have styr på, hvorvidt årsmødet gennemføres på trods af Covid-19 </w:t>
      </w:r>
      <w:r w:rsidR="000F1B84">
        <w:rPr>
          <w:bdr w:val="none" w:sz="0" w:space="0" w:color="auto" w:frame="1"/>
        </w:rPr>
        <w:lastRenderedPageBreak/>
        <w:t>situationen. Der blev vedtaget at drøfte spørgsmålet på repræsentantskabsmødet.</w:t>
      </w:r>
      <w:r w:rsidR="00454359" w:rsidRPr="00454359">
        <w:rPr>
          <w:bdr w:val="none" w:sz="0" w:space="0" w:color="auto" w:frame="1"/>
        </w:rPr>
        <w:t> </w:t>
      </w:r>
      <w:r w:rsidR="00525F4A">
        <w:rPr>
          <w:bdr w:val="none" w:sz="0" w:space="0" w:color="auto" w:frame="1"/>
        </w:rPr>
        <w:t>Asger skriver til Kresten og Henrik og beder om status og planer.</w:t>
      </w:r>
    </w:p>
    <w:p w:rsidR="00C74C6A" w:rsidRPr="00454359" w:rsidRDefault="00C74C6A" w:rsidP="00454359">
      <w:pPr>
        <w:pStyle w:val="xxmsonormal"/>
        <w:shd w:val="clear" w:color="auto" w:fill="FFFFFF"/>
        <w:spacing w:before="0" w:beforeAutospacing="0" w:after="0" w:afterAutospacing="0" w:line="360" w:lineRule="auto"/>
        <w:jc w:val="both"/>
      </w:pPr>
    </w:p>
    <w:p w:rsidR="00454359" w:rsidRDefault="00454359" w:rsidP="000F1B84">
      <w:pPr>
        <w:pStyle w:val="xxmsonormal"/>
        <w:numPr>
          <w:ilvl w:val="0"/>
          <w:numId w:val="1"/>
        </w:numPr>
        <w:shd w:val="clear" w:color="auto" w:fill="FFFFFF"/>
        <w:spacing w:before="0" w:beforeAutospacing="0" w:after="0" w:afterAutospacing="0" w:line="360" w:lineRule="auto"/>
        <w:jc w:val="both"/>
        <w:rPr>
          <w:b/>
          <w:bdr w:val="none" w:sz="0" w:space="0" w:color="auto" w:frame="1"/>
        </w:rPr>
      </w:pPr>
      <w:r w:rsidRPr="000F1B84">
        <w:rPr>
          <w:b/>
          <w:bdr w:val="none" w:sz="0" w:space="0" w:color="auto" w:frame="1"/>
        </w:rPr>
        <w:t>Logo og hjemmeside</w:t>
      </w:r>
    </w:p>
    <w:p w:rsidR="000F1B84" w:rsidRDefault="005A1B55" w:rsidP="000F1B84">
      <w:pPr>
        <w:pStyle w:val="xxmsonormal"/>
        <w:shd w:val="clear" w:color="auto" w:fill="FFFFFF"/>
        <w:spacing w:before="0" w:beforeAutospacing="0" w:after="0" w:afterAutospacing="0" w:line="360" w:lineRule="auto"/>
        <w:jc w:val="both"/>
      </w:pPr>
      <w:r>
        <w:t>Nikolaj orienterede om de tekniske problemer med at opdatere hjemmesiden med foreningens nye logo. Der var uenighed om æstetikken i anvendelsen af det nye logo; desuden blev mindre tekniske spørgsmål drøftet.</w:t>
      </w:r>
      <w:r w:rsidR="00525F4A">
        <w:t xml:space="preserve"> 2021 vil blive brugt til udarbejdelse af kravspecifikation. Asger vil lave session på årsmødet.</w:t>
      </w:r>
    </w:p>
    <w:p w:rsidR="000F1B84" w:rsidRPr="000F1B84" w:rsidRDefault="000F1B84" w:rsidP="000F1B84">
      <w:pPr>
        <w:pStyle w:val="xxmsonormal"/>
        <w:shd w:val="clear" w:color="auto" w:fill="FFFFFF"/>
        <w:spacing w:before="0" w:beforeAutospacing="0" w:after="0" w:afterAutospacing="0" w:line="360" w:lineRule="auto"/>
        <w:jc w:val="both"/>
      </w:pPr>
    </w:p>
    <w:p w:rsidR="00454359" w:rsidRPr="005A1B55" w:rsidRDefault="00454359" w:rsidP="005A1B55">
      <w:pPr>
        <w:pStyle w:val="xxmsonormal"/>
        <w:numPr>
          <w:ilvl w:val="0"/>
          <w:numId w:val="1"/>
        </w:numPr>
        <w:shd w:val="clear" w:color="auto" w:fill="FFFFFF"/>
        <w:spacing w:before="0" w:beforeAutospacing="0" w:after="0" w:afterAutospacing="0" w:line="360" w:lineRule="auto"/>
        <w:jc w:val="both"/>
        <w:rPr>
          <w:b/>
          <w:bdr w:val="none" w:sz="0" w:space="0" w:color="auto" w:frame="1"/>
        </w:rPr>
      </w:pPr>
      <w:r w:rsidRPr="005A1B55">
        <w:rPr>
          <w:b/>
          <w:bdr w:val="none" w:sz="0" w:space="0" w:color="auto" w:frame="1"/>
        </w:rPr>
        <w:t>DM fyraftensmøder</w:t>
      </w:r>
    </w:p>
    <w:p w:rsidR="005A1B55" w:rsidRDefault="000D745C" w:rsidP="005A1B55">
      <w:pPr>
        <w:pStyle w:val="xxmsonormal"/>
        <w:shd w:val="clear" w:color="auto" w:fill="FFFFFF"/>
        <w:spacing w:before="0" w:beforeAutospacing="0" w:after="0" w:afterAutospacing="0" w:line="360" w:lineRule="auto"/>
        <w:jc w:val="both"/>
        <w:rPr>
          <w:bdr w:val="none" w:sz="0" w:space="0" w:color="auto" w:frame="1"/>
        </w:rPr>
      </w:pPr>
      <w:r>
        <w:rPr>
          <w:bdr w:val="none" w:sz="0" w:space="0" w:color="auto" w:frame="1"/>
        </w:rPr>
        <w:t>Nikolaj orienterede om sine drøftelser med Jane Hansen, der har været meget tilfreds med foredragene i DM regi og tilsyneladende er indstillet på at fortsætte samarbejdet.</w:t>
      </w:r>
    </w:p>
    <w:p w:rsidR="005A1B55" w:rsidRPr="00454359" w:rsidRDefault="005A1B55" w:rsidP="005A1B55">
      <w:pPr>
        <w:pStyle w:val="xxmsonormal"/>
        <w:shd w:val="clear" w:color="auto" w:fill="FFFFFF"/>
        <w:spacing w:before="0" w:beforeAutospacing="0" w:after="0" w:afterAutospacing="0" w:line="360" w:lineRule="auto"/>
        <w:jc w:val="both"/>
      </w:pPr>
    </w:p>
    <w:p w:rsidR="00454359" w:rsidRPr="000D745C" w:rsidRDefault="00454359" w:rsidP="000D745C">
      <w:pPr>
        <w:pStyle w:val="xxmsonormal"/>
        <w:numPr>
          <w:ilvl w:val="0"/>
          <w:numId w:val="1"/>
        </w:numPr>
        <w:shd w:val="clear" w:color="auto" w:fill="FFFFFF"/>
        <w:spacing w:before="0" w:beforeAutospacing="0" w:after="0" w:afterAutospacing="0" w:line="360" w:lineRule="auto"/>
        <w:jc w:val="both"/>
        <w:rPr>
          <w:b/>
          <w:bdr w:val="none" w:sz="0" w:space="0" w:color="auto" w:frame="1"/>
        </w:rPr>
      </w:pPr>
      <w:r w:rsidRPr="000D745C">
        <w:rPr>
          <w:b/>
          <w:bdr w:val="none" w:sz="0" w:space="0" w:color="auto" w:frame="1"/>
        </w:rPr>
        <w:t>DYP – status</w:t>
      </w:r>
    </w:p>
    <w:p w:rsidR="000D745C" w:rsidRDefault="000D745C" w:rsidP="000D745C">
      <w:pPr>
        <w:pStyle w:val="xxmsonormal"/>
        <w:shd w:val="clear" w:color="auto" w:fill="FFFFFF"/>
        <w:spacing w:before="0" w:beforeAutospacing="0" w:after="0" w:afterAutospacing="0" w:line="360" w:lineRule="auto"/>
        <w:jc w:val="both"/>
      </w:pPr>
      <w:r>
        <w:t xml:space="preserve">Asger orienterede om arbejdet med DYP. Finn Collin afgår som chefredaktør næste år, </w:t>
      </w:r>
      <w:r w:rsidR="0061437D">
        <w:t xml:space="preserve">og </w:t>
      </w:r>
      <w:r>
        <w:t>Asger tilbyder sig som hans afløser. Det søger han de udpegede medlemmer af repræsentantskabets samt bestyrelsens opbakning til. Bestyrelsen gav sin opbakning.</w:t>
      </w:r>
      <w:r w:rsidR="007957AE">
        <w:t xml:space="preserve"> Fremtidige muligheder for tidsskriftet blev drøftet. Asger vil over for Brill </w:t>
      </w:r>
      <w:r w:rsidR="00525F4A">
        <w:t xml:space="preserve">bl.a. </w:t>
      </w:r>
      <w:r w:rsidR="007957AE">
        <w:t>fremføre, at medlemmerne fremover bør have fuld elektronisk adgang til tidligere numre.</w:t>
      </w:r>
    </w:p>
    <w:p w:rsidR="000D745C" w:rsidRPr="00454359" w:rsidRDefault="000D745C" w:rsidP="000D745C">
      <w:pPr>
        <w:pStyle w:val="xxmsonormal"/>
        <w:shd w:val="clear" w:color="auto" w:fill="FFFFFF"/>
        <w:spacing w:before="0" w:beforeAutospacing="0" w:after="0" w:afterAutospacing="0" w:line="360" w:lineRule="auto"/>
        <w:jc w:val="both"/>
      </w:pPr>
    </w:p>
    <w:p w:rsidR="00454359" w:rsidRPr="000D745C" w:rsidRDefault="00454359" w:rsidP="000D745C">
      <w:pPr>
        <w:pStyle w:val="xxmsonormal"/>
        <w:numPr>
          <w:ilvl w:val="0"/>
          <w:numId w:val="1"/>
        </w:numPr>
        <w:shd w:val="clear" w:color="auto" w:fill="FFFFFF"/>
        <w:spacing w:before="0" w:beforeAutospacing="0" w:after="0" w:afterAutospacing="0" w:line="360" w:lineRule="auto"/>
        <w:jc w:val="both"/>
        <w:rPr>
          <w:b/>
          <w:bdr w:val="none" w:sz="0" w:space="0" w:color="auto" w:frame="1"/>
        </w:rPr>
      </w:pPr>
      <w:r w:rsidRPr="000D745C">
        <w:rPr>
          <w:b/>
          <w:bdr w:val="none" w:sz="0" w:space="0" w:color="auto" w:frame="1"/>
        </w:rPr>
        <w:t>Medlemsstatus</w:t>
      </w:r>
    </w:p>
    <w:p w:rsidR="001752D8" w:rsidRPr="00454359" w:rsidRDefault="007957AE" w:rsidP="001E2D10">
      <w:pPr>
        <w:pStyle w:val="xxmsonormal"/>
        <w:shd w:val="clear" w:color="auto" w:fill="FFFFFF"/>
        <w:spacing w:before="0" w:beforeAutospacing="0" w:after="0" w:afterAutospacing="0" w:line="360" w:lineRule="auto"/>
        <w:jc w:val="both"/>
      </w:pPr>
      <w:r>
        <w:t>Louise orienterede om medlemssituationen. Der er en løbende tilgang af medlemmer. Der har været et problem med Betalingsservice, men det er forhåbentlig løst nu. Muligheder og problemer ift. Mobile Pay blev drøftet.</w:t>
      </w:r>
      <w:r w:rsidR="001E2D10">
        <w:t xml:space="preserve"> Louise foreslog, at diskussionen af et evt. bankskifte udskydes indtil videre. Der var opbakning til det synspunkt.</w:t>
      </w:r>
    </w:p>
    <w:sectPr w:rsidR="001752D8" w:rsidRPr="00454359" w:rsidSect="001752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260A"/>
    <w:multiLevelType w:val="hybridMultilevel"/>
    <w:tmpl w:val="8D407D4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582960A2"/>
    <w:multiLevelType w:val="hybridMultilevel"/>
    <w:tmpl w:val="E5CEA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1304"/>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MTc3NbAwNjcxNTC3MDRT0lEKTi0uzszPAykwrAUA4nNwCiwAAAA="/>
  </w:docVars>
  <w:rsids>
    <w:rsidRoot w:val="00454359"/>
    <w:rsid w:val="000D745C"/>
    <w:rsid w:val="000F1B84"/>
    <w:rsid w:val="001752D8"/>
    <w:rsid w:val="001E2D10"/>
    <w:rsid w:val="00290509"/>
    <w:rsid w:val="00454359"/>
    <w:rsid w:val="00485610"/>
    <w:rsid w:val="00525F4A"/>
    <w:rsid w:val="005A1B55"/>
    <w:rsid w:val="0061437D"/>
    <w:rsid w:val="007957AE"/>
    <w:rsid w:val="008054EC"/>
    <w:rsid w:val="00C74C6A"/>
    <w:rsid w:val="00F30E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8EB81-C2D9-4E3B-87ED-6939E23B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D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xmsonormal">
    <w:name w:val="x_x_msonormal"/>
    <w:basedOn w:val="Normal"/>
    <w:rsid w:val="0045435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45435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9915">
      <w:bodyDiv w:val="1"/>
      <w:marLeft w:val="0"/>
      <w:marRight w:val="0"/>
      <w:marTop w:val="0"/>
      <w:marBottom w:val="0"/>
      <w:divBdr>
        <w:top w:val="none" w:sz="0" w:space="0" w:color="auto"/>
        <w:left w:val="none" w:sz="0" w:space="0" w:color="auto"/>
        <w:bottom w:val="none" w:sz="0" w:space="0" w:color="auto"/>
        <w:right w:val="none" w:sz="0" w:space="0" w:color="auto"/>
      </w:divBdr>
    </w:div>
    <w:div w:id="15694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Holm</dc:creator>
  <cp:lastModifiedBy>Asger Sørensen</cp:lastModifiedBy>
  <cp:revision>2</cp:revision>
  <dcterms:created xsi:type="dcterms:W3CDTF">2020-10-27T18:20:00Z</dcterms:created>
  <dcterms:modified xsi:type="dcterms:W3CDTF">2020-10-27T18:20:00Z</dcterms:modified>
</cp:coreProperties>
</file>